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6A" w:rsidRPr="008F6879" w:rsidRDefault="008F6879" w:rsidP="008F6879">
      <w:pPr>
        <w:jc w:val="center"/>
        <w:rPr>
          <w:rFonts w:ascii="Avenir" w:hAnsi="Avenir"/>
          <w:b/>
          <w:sz w:val="28"/>
        </w:rPr>
      </w:pPr>
      <w:r w:rsidRPr="008F6879">
        <w:rPr>
          <w:rFonts w:ascii="Avenir" w:hAnsi="Avenir"/>
          <w:b/>
          <w:sz w:val="28"/>
        </w:rPr>
        <w:t>VIANNEY</w:t>
      </w:r>
    </w:p>
    <w:p w:rsidR="008F6879" w:rsidRPr="008F6879" w:rsidRDefault="008F6879">
      <w:pPr>
        <w:rPr>
          <w:rFonts w:ascii="Avenir" w:hAnsi="Avenir"/>
          <w:u w:val="single"/>
        </w:rPr>
      </w:pPr>
      <w:r w:rsidRPr="008F6879">
        <w:rPr>
          <w:rFonts w:ascii="Avenir" w:hAnsi="Avenir"/>
          <w:u w:val="single"/>
        </w:rPr>
        <w:t xml:space="preserve">Réseaux sociaux : </w:t>
      </w:r>
    </w:p>
    <w:p w:rsidR="008F6879" w:rsidRPr="008F6879" w:rsidRDefault="008F6879">
      <w:pPr>
        <w:rPr>
          <w:rFonts w:ascii="Avenir" w:hAnsi="Avenir"/>
        </w:rPr>
      </w:pPr>
      <w:r w:rsidRPr="008F6879">
        <w:rPr>
          <w:rFonts w:ascii="Avenir" w:hAnsi="Avenir"/>
        </w:rPr>
        <w:t xml:space="preserve">Facebook : </w:t>
      </w:r>
      <w:hyperlink r:id="rId4" w:history="1">
        <w:r w:rsidRPr="008F6879">
          <w:rPr>
            <w:rStyle w:val="Lienhypertexte"/>
            <w:rFonts w:ascii="Avenir" w:hAnsi="Avenir"/>
          </w:rPr>
          <w:t>https://www.facebook.com/vianneymusique/</w:t>
        </w:r>
      </w:hyperlink>
    </w:p>
    <w:p w:rsidR="008F6879" w:rsidRPr="008F6879" w:rsidRDefault="008F6879">
      <w:pPr>
        <w:rPr>
          <w:rFonts w:ascii="Avenir" w:hAnsi="Avenir"/>
        </w:rPr>
      </w:pPr>
      <w:r w:rsidRPr="008F6879">
        <w:rPr>
          <w:rFonts w:ascii="Avenir" w:hAnsi="Avenir"/>
        </w:rPr>
        <w:t xml:space="preserve">Instagram : </w:t>
      </w:r>
      <w:hyperlink r:id="rId5" w:history="1">
        <w:r w:rsidRPr="008F6879">
          <w:rPr>
            <w:rStyle w:val="Lienhypertexte"/>
            <w:rFonts w:ascii="Avenir" w:hAnsi="Avenir"/>
          </w:rPr>
          <w:t>https://www.instagram.com/vianneymusique/</w:t>
        </w:r>
      </w:hyperlink>
    </w:p>
    <w:p w:rsidR="008F6879" w:rsidRPr="008F6879" w:rsidRDefault="008F6879">
      <w:pPr>
        <w:rPr>
          <w:rFonts w:ascii="Avenir" w:hAnsi="Avenir"/>
        </w:rPr>
      </w:pPr>
      <w:r w:rsidRPr="008F6879">
        <w:rPr>
          <w:rFonts w:ascii="Avenir" w:hAnsi="Avenir"/>
        </w:rPr>
        <w:t xml:space="preserve">Twitter : </w:t>
      </w:r>
      <w:hyperlink r:id="rId6" w:history="1">
        <w:r w:rsidRPr="008F6879">
          <w:rPr>
            <w:rStyle w:val="Lienhypertexte"/>
            <w:rFonts w:ascii="Avenir" w:hAnsi="Avenir"/>
          </w:rPr>
          <w:t>https://twitter.com/VianneyMusique</w:t>
        </w:r>
      </w:hyperlink>
    </w:p>
    <w:p w:rsidR="008F6879" w:rsidRDefault="008F6879">
      <w:pPr>
        <w:rPr>
          <w:rFonts w:ascii="Avenir" w:hAnsi="Avenir"/>
        </w:rPr>
      </w:pPr>
    </w:p>
    <w:p w:rsidR="008F6879" w:rsidRDefault="008F6879">
      <w:pPr>
        <w:rPr>
          <w:rFonts w:ascii="Avenir" w:hAnsi="Avenir"/>
        </w:rPr>
      </w:pPr>
      <w:r>
        <w:rPr>
          <w:rFonts w:ascii="Avenir" w:hAnsi="Avenir"/>
        </w:rPr>
        <w:t xml:space="preserve">N’ATTENDONS PAS – La Tournée  </w:t>
      </w:r>
    </w:p>
    <w:p w:rsidR="00FD0972" w:rsidRPr="00FD0972" w:rsidRDefault="00FD0972" w:rsidP="00FD0972">
      <w:pPr>
        <w:rPr>
          <w:rFonts w:ascii="Avenir" w:hAnsi="Avenir"/>
        </w:rPr>
      </w:pPr>
      <w:r w:rsidRPr="00FD0972">
        <w:rPr>
          <w:rFonts w:ascii="Avenir" w:hAnsi="Avenir"/>
        </w:rPr>
        <w:t xml:space="preserve">Deux ans qu'on ne voyait plus Vianney qu’à travers les chansons qu’il signait pour d’autres, loin des scènes et des écrans… Le voici de retour avec « N’attendons pas », véritable hymne à la vie et aux passions qui nous animent ! </w:t>
      </w:r>
    </w:p>
    <w:p w:rsidR="00A27EEF" w:rsidRDefault="00FD0972" w:rsidP="00FD0972">
      <w:pPr>
        <w:rPr>
          <w:rFonts w:ascii="Avenir" w:hAnsi="Avenir"/>
        </w:rPr>
      </w:pPr>
      <w:r w:rsidRPr="00FD0972">
        <w:rPr>
          <w:rFonts w:ascii="Avenir" w:hAnsi="Avenir"/>
        </w:rPr>
        <w:t xml:space="preserve">Quelques tubes affutés en poche, armé de sa guitare, Vianney voulait la chaleur des </w:t>
      </w:r>
      <w:r w:rsidR="009E3630">
        <w:rPr>
          <w:rFonts w:ascii="Avenir" w:hAnsi="Avenir"/>
        </w:rPr>
        <w:t>salles à dimension humaine</w:t>
      </w:r>
      <w:r w:rsidRPr="00FD0972">
        <w:rPr>
          <w:rFonts w:ascii="Avenir" w:hAnsi="Avenir"/>
        </w:rPr>
        <w:t xml:space="preserve"> pour retrouver son public à travers la France au printemps 2021… </w:t>
      </w:r>
      <w:r w:rsidR="00A27EEF">
        <w:rPr>
          <w:rFonts w:ascii="Avenir" w:hAnsi="Avenir"/>
        </w:rPr>
        <w:t>Et c’est à guichets fermés qu’il entamera cette tournée d’une quin</w:t>
      </w:r>
      <w:r w:rsidR="00A67EC8">
        <w:rPr>
          <w:rFonts w:ascii="Avenir" w:hAnsi="Avenir"/>
        </w:rPr>
        <w:t>zaine de dates, dont 6 Olympia. Mais c’eût été trop court pour celui qui rêvait de renouer avec l’énergie de la scène, la fougue des grandes salles… Dès l’automne 2021, il abordera une tournée de Zéniths qui ne s’achèvera qu’en 2022, non sans avoir fait un tour du côté de l’</w:t>
      </w:r>
      <w:proofErr w:type="spellStart"/>
      <w:r w:rsidR="00A67EC8">
        <w:rPr>
          <w:rFonts w:ascii="Avenir" w:hAnsi="Avenir"/>
        </w:rPr>
        <w:t>AccorArena</w:t>
      </w:r>
      <w:proofErr w:type="spellEnd"/>
      <w:r w:rsidR="00A67EC8">
        <w:rPr>
          <w:rFonts w:ascii="Avenir" w:hAnsi="Avenir"/>
        </w:rPr>
        <w:t xml:space="preserve"> de Paris.</w:t>
      </w:r>
    </w:p>
    <w:p w:rsidR="008F6879" w:rsidRDefault="00FD0972" w:rsidP="00FD0972">
      <w:pPr>
        <w:rPr>
          <w:rFonts w:ascii="Avenir" w:hAnsi="Avenir"/>
        </w:rPr>
      </w:pPr>
      <w:r w:rsidRPr="00FD0972">
        <w:rPr>
          <w:rFonts w:ascii="Avenir" w:hAnsi="Avenir"/>
        </w:rPr>
        <w:t>Son nouvel album, à venir cet automne, promet déjà un spectacle flamboyant, espiègle, familial et toujours plus chaleureux.</w:t>
      </w:r>
    </w:p>
    <w:p w:rsidR="00103E66" w:rsidRDefault="00103E66" w:rsidP="00FD0972">
      <w:pPr>
        <w:rPr>
          <w:rFonts w:ascii="Avenir" w:hAnsi="Avenir"/>
        </w:rPr>
      </w:pPr>
    </w:p>
    <w:p w:rsidR="00103E66" w:rsidRDefault="00EA5A7F" w:rsidP="00FD0972">
      <w:pPr>
        <w:rPr>
          <w:rFonts w:ascii="Avenir" w:hAnsi="Avenir"/>
        </w:rPr>
      </w:pPr>
      <w:r>
        <w:rPr>
          <w:rFonts w:ascii="Avenir" w:hAnsi="Avenir"/>
        </w:rPr>
        <w:t>Lien billetterie</w:t>
      </w:r>
      <w:bookmarkStart w:id="0" w:name="_GoBack"/>
      <w:bookmarkEnd w:id="0"/>
      <w:r>
        <w:rPr>
          <w:rFonts w:ascii="Avenir" w:hAnsi="Avenir"/>
        </w:rPr>
        <w:t xml:space="preserve"> : </w:t>
      </w:r>
      <w:hyperlink r:id="rId7" w:history="1">
        <w:r w:rsidR="00103E66">
          <w:rPr>
            <w:rStyle w:val="Lienhypertexte"/>
            <w:rFonts w:eastAsia="Times New Roman"/>
          </w:rPr>
          <w:t>https://lnk.to/VianneyNTDPlaTournee</w:t>
        </w:r>
      </w:hyperlink>
    </w:p>
    <w:p w:rsidR="00455E1F" w:rsidRDefault="00DE7739" w:rsidP="00FD0972">
      <w:pPr>
        <w:rPr>
          <w:rFonts w:ascii="Avenir" w:hAnsi="Avenir"/>
        </w:rPr>
      </w:pPr>
      <w:r>
        <w:rPr>
          <w:rFonts w:ascii="Avenir" w:hAnsi="Avenir"/>
        </w:rPr>
        <w:t>Album « N’attendons pas » sortie le 30 octobre 2020 chez tôt Ou tard</w:t>
      </w:r>
    </w:p>
    <w:p w:rsidR="00EA5A7F" w:rsidRDefault="00EA5A7F" w:rsidP="00FD0972">
      <w:pPr>
        <w:rPr>
          <w:rFonts w:ascii="Avenir" w:hAnsi="Avenir"/>
        </w:rPr>
      </w:pPr>
    </w:p>
    <w:p w:rsidR="008F6879" w:rsidRPr="008F6879" w:rsidRDefault="008F6879">
      <w:pPr>
        <w:rPr>
          <w:rFonts w:ascii="Avenir" w:hAnsi="Avenir"/>
          <w:u w:val="single"/>
        </w:rPr>
      </w:pPr>
      <w:r w:rsidRPr="008F6879">
        <w:rPr>
          <w:rFonts w:ascii="Avenir" w:hAnsi="Avenir"/>
          <w:u w:val="single"/>
        </w:rPr>
        <w:t xml:space="preserve">Clips : </w:t>
      </w:r>
    </w:p>
    <w:p w:rsidR="008F6879" w:rsidRDefault="008F6879">
      <w:pPr>
        <w:rPr>
          <w:rStyle w:val="Lienhypertexte"/>
          <w:rFonts w:ascii="Avenir" w:hAnsi="Avenir"/>
        </w:rPr>
      </w:pPr>
      <w:r w:rsidRPr="00455E1F">
        <w:rPr>
          <w:rFonts w:ascii="Avenir" w:hAnsi="Avenir"/>
        </w:rPr>
        <w:t xml:space="preserve">Lyrics </w:t>
      </w:r>
      <w:proofErr w:type="spellStart"/>
      <w:r w:rsidRPr="00455E1F">
        <w:rPr>
          <w:rFonts w:ascii="Avenir" w:hAnsi="Avenir"/>
        </w:rPr>
        <w:t>video</w:t>
      </w:r>
      <w:proofErr w:type="spellEnd"/>
      <w:r w:rsidRPr="00455E1F">
        <w:rPr>
          <w:rFonts w:ascii="Avenir" w:hAnsi="Avenir"/>
        </w:rPr>
        <w:t xml:space="preserve"> « N’attendons pas » </w:t>
      </w:r>
      <w:hyperlink r:id="rId8" w:history="1">
        <w:r w:rsidRPr="00455E1F">
          <w:rPr>
            <w:rStyle w:val="Lienhypertexte"/>
            <w:rFonts w:ascii="Avenir" w:hAnsi="Avenir"/>
          </w:rPr>
          <w:t>https://www.youtube.com/watch?v=juyTXLQ0fF8</w:t>
        </w:r>
      </w:hyperlink>
    </w:p>
    <w:p w:rsidR="00E653B9" w:rsidRDefault="00E653B9">
      <w:pPr>
        <w:rPr>
          <w:rStyle w:val="Lienhypertexte"/>
          <w:rFonts w:ascii="Avenir" w:hAnsi="Avenir"/>
          <w:color w:val="auto"/>
          <w:u w:val="none"/>
        </w:rPr>
      </w:pPr>
      <w:r w:rsidRPr="00E653B9">
        <w:rPr>
          <w:rStyle w:val="Lienhypertexte"/>
          <w:rFonts w:ascii="Avenir" w:hAnsi="Avenir"/>
          <w:color w:val="auto"/>
          <w:u w:val="none"/>
        </w:rPr>
        <w:t xml:space="preserve">Clip officiel « N’attendons pas » : </w:t>
      </w:r>
      <w:hyperlink r:id="rId9" w:history="1">
        <w:r w:rsidRPr="005C6C16">
          <w:rPr>
            <w:rStyle w:val="Lienhypertexte"/>
            <w:rFonts w:ascii="Avenir" w:hAnsi="Avenir"/>
          </w:rPr>
          <w:t>https://www.youtube.com/watch?v=8nUd4IId9l0</w:t>
        </w:r>
      </w:hyperlink>
      <w:r>
        <w:rPr>
          <w:rStyle w:val="Lienhypertexte"/>
          <w:rFonts w:ascii="Avenir" w:hAnsi="Avenir"/>
          <w:color w:val="auto"/>
          <w:u w:val="none"/>
        </w:rPr>
        <w:t xml:space="preserve"> </w:t>
      </w:r>
    </w:p>
    <w:p w:rsidR="00426B17" w:rsidRPr="00E653B9" w:rsidRDefault="00426B17">
      <w:pPr>
        <w:rPr>
          <w:rFonts w:ascii="Avenir" w:hAnsi="Avenir"/>
        </w:rPr>
      </w:pPr>
      <w:r>
        <w:rPr>
          <w:rStyle w:val="Lienhypertexte"/>
          <w:rFonts w:ascii="Avenir" w:hAnsi="Avenir"/>
          <w:color w:val="auto"/>
          <w:u w:val="none"/>
        </w:rPr>
        <w:t xml:space="preserve">Clip « Merci pour ça » : </w:t>
      </w:r>
      <w:hyperlink r:id="rId10" w:history="1">
        <w:r w:rsidRPr="00CA3FBD">
          <w:rPr>
            <w:rStyle w:val="Lienhypertexte"/>
            <w:rFonts w:ascii="Avenir" w:hAnsi="Avenir"/>
          </w:rPr>
          <w:t>https://www.youtube.com/watch?v=I5wcp8mlr70</w:t>
        </w:r>
      </w:hyperlink>
      <w:r>
        <w:rPr>
          <w:rStyle w:val="Lienhypertexte"/>
          <w:rFonts w:ascii="Avenir" w:hAnsi="Avenir"/>
          <w:color w:val="auto"/>
          <w:u w:val="none"/>
        </w:rPr>
        <w:t xml:space="preserve"> </w:t>
      </w:r>
    </w:p>
    <w:sectPr w:rsidR="00426B17" w:rsidRPr="00E65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879"/>
    <w:rsid w:val="0009786B"/>
    <w:rsid w:val="00103E66"/>
    <w:rsid w:val="00280D6A"/>
    <w:rsid w:val="00426B17"/>
    <w:rsid w:val="00455E1F"/>
    <w:rsid w:val="00636BF6"/>
    <w:rsid w:val="008F6879"/>
    <w:rsid w:val="009E3630"/>
    <w:rsid w:val="00A27EEF"/>
    <w:rsid w:val="00A67EC8"/>
    <w:rsid w:val="00AB36EC"/>
    <w:rsid w:val="00DE7739"/>
    <w:rsid w:val="00E653B9"/>
    <w:rsid w:val="00EA5A7F"/>
    <w:rsid w:val="00F31EC8"/>
    <w:rsid w:val="00FD09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387F"/>
  <w15:chartTrackingRefBased/>
  <w15:docId w15:val="{788B0B7F-EC71-43A9-9413-CB35EB59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F68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uyTXLQ0fF8" TargetMode="External"/><Relationship Id="rId3" Type="http://schemas.openxmlformats.org/officeDocument/2006/relationships/webSettings" Target="webSettings.xml"/><Relationship Id="rId7" Type="http://schemas.openxmlformats.org/officeDocument/2006/relationships/hyperlink" Target="https://lnk.to/VianneyNTDPlaTourne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VianneyMusique" TargetMode="External"/><Relationship Id="rId11" Type="http://schemas.openxmlformats.org/officeDocument/2006/relationships/fontTable" Target="fontTable.xml"/><Relationship Id="rId5" Type="http://schemas.openxmlformats.org/officeDocument/2006/relationships/hyperlink" Target="https://www.instagram.com/vianneymusique/" TargetMode="External"/><Relationship Id="rId10" Type="http://schemas.openxmlformats.org/officeDocument/2006/relationships/hyperlink" Target="https://www.youtube.com/watch?v=I5wcp8mlr70" TargetMode="External"/><Relationship Id="rId4" Type="http://schemas.openxmlformats.org/officeDocument/2006/relationships/hyperlink" Target="https://www.facebook.com/vianneymusique/" TargetMode="External"/><Relationship Id="rId9" Type="http://schemas.openxmlformats.org/officeDocument/2006/relationships/hyperlink" Target="https://www.youtube.com/watch?v=8nUd4IId9l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 Lauriane</dc:creator>
  <cp:keywords/>
  <dc:description/>
  <cp:lastModifiedBy>MACE Lauriane</cp:lastModifiedBy>
  <cp:revision>13</cp:revision>
  <dcterms:created xsi:type="dcterms:W3CDTF">2020-06-08T15:25:00Z</dcterms:created>
  <dcterms:modified xsi:type="dcterms:W3CDTF">2020-11-06T11:00:00Z</dcterms:modified>
</cp:coreProperties>
</file>